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France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France.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Modeles France: https://fr.legalblanks.com</w:t>
      </w:r>
    </w:p>
    <w:p>
      <w:r>
        <w:t/>
      </w:r>
    </w:p>
    <w:p>
      <w:r>
        <w:t>Страница шаблона: https://fr.legalblanks.com/documents/business/business-payment-demand-fr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